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7A8" w:rsidRDefault="000357A8" w:rsidP="000357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Тестовые задания муниципального этапа всероссийской олимпиады  школьников по технологии</w:t>
      </w:r>
    </w:p>
    <w:p w:rsidR="000357A8" w:rsidRDefault="000357A8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Номинация «Культура дома и декоративно - прикладного творчества»</w:t>
      </w:r>
    </w:p>
    <w:p w:rsidR="000357A8" w:rsidRDefault="000357A8" w:rsidP="000357A8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2017-2018 учебный год</w:t>
      </w:r>
    </w:p>
    <w:p w:rsidR="000357A8" w:rsidRDefault="000357A8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10 -11 классы </w:t>
      </w:r>
    </w:p>
    <w:p w:rsidR="005900BB" w:rsidRDefault="005900BB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Pr="00D65321" w:rsidRDefault="005900BB" w:rsidP="005900BB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Теоретические задания первого тура состоят </w:t>
      </w:r>
      <w:r w:rsidR="00AC5DA7">
        <w:rPr>
          <w:rFonts w:ascii="Times New Roman" w:hAnsi="Times New Roman" w:cs="Times New Roman"/>
          <w:sz w:val="24"/>
          <w:szCs w:val="24"/>
          <w:lang w:eastAsia="hi-IN" w:bidi="hi-IN"/>
        </w:rPr>
        <w:t>из 31 задания,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Каждый прави</w:t>
      </w:r>
      <w:r w:rsidR="00552ED4">
        <w:rPr>
          <w:rFonts w:ascii="Times New Roman" w:hAnsi="Times New Roman" w:cs="Times New Roman"/>
          <w:sz w:val="24"/>
          <w:szCs w:val="24"/>
          <w:lang w:eastAsia="hi-IN" w:bidi="hi-IN"/>
        </w:rPr>
        <w:t>льный ответ в заданиях с 1 по 30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5900BB" w:rsidRPr="00D65321" w:rsidRDefault="00552ED4" w:rsidP="005900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31 оценивается в 5</w:t>
      </w:r>
      <w:r w:rsidR="005900BB"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5900BB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может набрать участник, составляет 35 баллов.</w:t>
      </w:r>
    </w:p>
    <w:p w:rsidR="005900BB" w:rsidRDefault="005900BB" w:rsidP="005900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  <w:r w:rsidR="00AC5DA7">
        <w:rPr>
          <w:rFonts w:ascii="Times New Roman" w:hAnsi="Times New Roman"/>
          <w:sz w:val="24"/>
          <w:szCs w:val="24"/>
        </w:rPr>
        <w:t>)</w:t>
      </w:r>
    </w:p>
    <w:p w:rsidR="005900BB" w:rsidRDefault="005900BB" w:rsidP="000357A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0357A8" w:rsidRDefault="000357A8" w:rsidP="000357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0357A8" w:rsidRDefault="000357A8" w:rsidP="000357A8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8"/>
          <w:szCs w:val="28"/>
        </w:rPr>
      </w:pPr>
    </w:p>
    <w:p w:rsidR="00DE7740" w:rsidRDefault="00DE7740" w:rsidP="00B95E8A">
      <w:pPr>
        <w:widowControl w:val="0"/>
        <w:autoSpaceDE w:val="0"/>
        <w:autoSpaceDN w:val="0"/>
        <w:adjustRightInd w:val="0"/>
        <w:spacing w:after="0" w:line="240" w:lineRule="auto"/>
        <w:ind w:left="480"/>
        <w:rPr>
          <w:rFonts w:ascii="Times New Roman" w:hAnsi="Times New Roman" w:cs="Times New Roman"/>
          <w:sz w:val="28"/>
          <w:szCs w:val="28"/>
        </w:rPr>
      </w:pPr>
    </w:p>
    <w:p w:rsidR="00D348F1" w:rsidRPr="00D348F1" w:rsidRDefault="00D348F1" w:rsidP="00D348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1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D348F1" w:rsidRPr="00D348F1" w:rsidRDefault="00D348F1" w:rsidP="00D348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1">
        <w:rPr>
          <w:rFonts w:ascii="Times New Roman" w:hAnsi="Times New Roman" w:cs="Times New Roman"/>
          <w:b/>
          <w:sz w:val="28"/>
          <w:szCs w:val="28"/>
        </w:rPr>
        <w:t>муниципального этапы всероссийской олимпиады</w:t>
      </w:r>
    </w:p>
    <w:p w:rsidR="00D348F1" w:rsidRPr="00D348F1" w:rsidRDefault="00D348F1" w:rsidP="00D348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1">
        <w:rPr>
          <w:rFonts w:ascii="Times New Roman" w:hAnsi="Times New Roman" w:cs="Times New Roman"/>
          <w:b/>
          <w:sz w:val="28"/>
          <w:szCs w:val="28"/>
        </w:rPr>
        <w:t>школьников по технологии</w:t>
      </w:r>
    </w:p>
    <w:p w:rsidR="00D348F1" w:rsidRPr="00D348F1" w:rsidRDefault="00D348F1" w:rsidP="00D348F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8F1">
        <w:rPr>
          <w:rFonts w:ascii="Times New Roman" w:hAnsi="Times New Roman" w:cs="Times New Roman"/>
          <w:b/>
          <w:sz w:val="28"/>
          <w:szCs w:val="28"/>
        </w:rPr>
        <w:t>2017-2018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8F1">
        <w:rPr>
          <w:rFonts w:ascii="Times New Roman" w:hAnsi="Times New Roman" w:cs="Times New Roman"/>
          <w:b/>
          <w:sz w:val="28"/>
          <w:szCs w:val="28"/>
        </w:rPr>
        <w:t>10-11 классы</w:t>
      </w:r>
      <w:r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p w:rsidR="00D348F1" w:rsidRDefault="00D348F1" w:rsidP="00035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8F1" w:rsidRDefault="00D348F1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б</w:t>
      </w:r>
    </w:p>
    <w:p w:rsidR="00D348F1" w:rsidRDefault="00D348F1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0625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00625C" w:rsidRDefault="0000625C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– сортировка, фасовка, упаковка, транспортировка.</w:t>
      </w:r>
    </w:p>
    <w:p w:rsidR="0000625C" w:rsidRDefault="0000625C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– санитария</w:t>
      </w:r>
    </w:p>
    <w:p w:rsidR="0000625C" w:rsidRDefault="0000625C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– 2,4,5</w:t>
      </w:r>
    </w:p>
    <w:p w:rsidR="0000625C" w:rsidRDefault="0000625C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– 3</w:t>
      </w:r>
    </w:p>
    <w:p w:rsidR="0000625C" w:rsidRDefault="0000625C" w:rsidP="00D348F1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– Жюльен</w:t>
      </w:r>
    </w:p>
    <w:p w:rsidR="0000625C" w:rsidRPr="0000625C" w:rsidRDefault="0000625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00625C">
        <w:rPr>
          <w:rFonts w:ascii="Times New Roman" w:hAnsi="Times New Roman"/>
          <w:sz w:val="28"/>
          <w:szCs w:val="28"/>
        </w:rPr>
        <w:t xml:space="preserve">-  </w:t>
      </w:r>
      <w:r w:rsidRPr="0000625C">
        <w:rPr>
          <w:rFonts w:ascii="Times New Roman" w:eastAsia="Times New Roman,Bold" w:hAnsi="Times New Roman"/>
          <w:bCs/>
          <w:iCs/>
          <w:sz w:val="28"/>
          <w:szCs w:val="28"/>
        </w:rPr>
        <w:t xml:space="preserve">1 – очистка чешуи, 2 – удаление плавников, 3 – удаление </w:t>
      </w: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    </w:t>
      </w:r>
      <w:r w:rsidRPr="0000625C">
        <w:rPr>
          <w:rFonts w:ascii="Times New Roman" w:eastAsia="Times New Roman,Bold" w:hAnsi="Times New Roman"/>
          <w:bCs/>
          <w:iCs/>
          <w:sz w:val="28"/>
          <w:szCs w:val="28"/>
        </w:rPr>
        <w:t>внутренностей</w:t>
      </w: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</w:t>
      </w:r>
      <w:r w:rsidRPr="0000625C">
        <w:rPr>
          <w:rFonts w:ascii="Times New Roman" w:eastAsia="Times New Roman,Bold" w:hAnsi="Times New Roman"/>
          <w:bCs/>
          <w:iCs/>
          <w:sz w:val="28"/>
          <w:szCs w:val="28"/>
        </w:rPr>
        <w:t xml:space="preserve">(потрошение), 4 – удаление жабр (головы), </w:t>
      </w:r>
    </w:p>
    <w:p w:rsidR="0000625C" w:rsidRDefault="0000625C" w:rsidP="0000625C">
      <w:pPr>
        <w:pStyle w:val="a6"/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 w:rsidRPr="0000625C">
        <w:rPr>
          <w:rFonts w:ascii="Times New Roman" w:eastAsia="Times New Roman,Bold" w:hAnsi="Times New Roman"/>
          <w:bCs/>
          <w:iCs/>
          <w:sz w:val="28"/>
          <w:szCs w:val="28"/>
        </w:rPr>
        <w:t>5 – промывание</w:t>
      </w:r>
      <w:r>
        <w:rPr>
          <w:rFonts w:ascii="Times New Roman" w:eastAsia="Times New Roman,Bold" w:hAnsi="Times New Roman"/>
          <w:bCs/>
          <w:iCs/>
          <w:sz w:val="28"/>
          <w:szCs w:val="28"/>
        </w:rPr>
        <w:t>.</w:t>
      </w:r>
    </w:p>
    <w:p w:rsidR="0000625C" w:rsidRDefault="0000625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sz w:val="28"/>
          <w:szCs w:val="28"/>
        </w:rPr>
        <w:lastRenderedPageBreak/>
        <w:t xml:space="preserve"> – 4</w:t>
      </w:r>
    </w:p>
    <w:p w:rsidR="0000625C" w:rsidRDefault="0000625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– слоёное тесто.</w:t>
      </w:r>
    </w:p>
    <w:p w:rsidR="0000625C" w:rsidRDefault="0000625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– маринование.</w:t>
      </w:r>
    </w:p>
    <w:p w:rsidR="0000625C" w:rsidRDefault="0000625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– 3</w:t>
      </w:r>
    </w:p>
    <w:p w:rsidR="0000625C" w:rsidRPr="00774F4C" w:rsidRDefault="0076140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eastAsia="Times New Roman,Bold" w:hAnsi="Times New Roman"/>
          <w:bCs/>
          <w:iCs/>
          <w:sz w:val="28"/>
          <w:szCs w:val="28"/>
        </w:rPr>
        <w:t xml:space="preserve">  -  </w:t>
      </w:r>
      <w:r w:rsidRPr="00774F4C">
        <w:rPr>
          <w:rFonts w:ascii="Times New Roman" w:hAnsi="Times New Roman"/>
          <w:iCs/>
          <w:sz w:val="28"/>
          <w:szCs w:val="28"/>
        </w:rPr>
        <w:t>Дублирование деталей</w:t>
      </w:r>
      <w:r w:rsidRPr="00774F4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4F4C">
        <w:rPr>
          <w:rFonts w:ascii="Times New Roman" w:hAnsi="Times New Roman"/>
          <w:sz w:val="28"/>
          <w:szCs w:val="28"/>
        </w:rPr>
        <w:t>осуществляется путем влажно-тепловой обработки</w:t>
      </w:r>
      <w:r w:rsidRPr="00774F4C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 w:rsidRPr="00774F4C">
        <w:rPr>
          <w:rFonts w:ascii="Times New Roman" w:hAnsi="Times New Roman"/>
          <w:sz w:val="28"/>
          <w:szCs w:val="28"/>
        </w:rPr>
        <w:t>(</w:t>
      </w:r>
      <w:r w:rsidRPr="00774F4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4F4C">
        <w:rPr>
          <w:rFonts w:ascii="Times New Roman" w:hAnsi="Times New Roman"/>
          <w:sz w:val="28"/>
          <w:szCs w:val="28"/>
        </w:rPr>
        <w:t>в</w:t>
      </w:r>
      <w:proofErr w:type="gramEnd"/>
      <w:r w:rsidRPr="00774F4C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74F4C">
        <w:rPr>
          <w:rFonts w:ascii="Times New Roman" w:hAnsi="Times New Roman"/>
          <w:sz w:val="28"/>
          <w:szCs w:val="28"/>
        </w:rPr>
        <w:t xml:space="preserve">данном варианте эту операцию осуществляет пресс),для улучшения внешнего вида пальто или жакета, придания им </w:t>
      </w:r>
      <w:proofErr w:type="spellStart"/>
      <w:r w:rsidRPr="00774F4C">
        <w:rPr>
          <w:rFonts w:ascii="Times New Roman" w:hAnsi="Times New Roman"/>
          <w:sz w:val="28"/>
          <w:szCs w:val="28"/>
        </w:rPr>
        <w:t>формоустойчивости</w:t>
      </w:r>
      <w:proofErr w:type="spellEnd"/>
      <w:r w:rsidRPr="00774F4C">
        <w:rPr>
          <w:rFonts w:ascii="Times New Roman" w:hAnsi="Times New Roman"/>
          <w:sz w:val="28"/>
          <w:szCs w:val="28"/>
        </w:rPr>
        <w:t>, сохранения изделия в процессе эксплуатации</w:t>
      </w:r>
      <w:r w:rsidR="00774F4C">
        <w:rPr>
          <w:rFonts w:ascii="Times New Roman" w:hAnsi="Times New Roman"/>
          <w:sz w:val="28"/>
          <w:szCs w:val="28"/>
        </w:rPr>
        <w:t>.</w:t>
      </w:r>
    </w:p>
    <w:p w:rsidR="00774F4C" w:rsidRPr="00774F4C" w:rsidRDefault="00774F4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-1,3,4,5.</w:t>
      </w:r>
    </w:p>
    <w:p w:rsidR="00774F4C" w:rsidRPr="00774F4C" w:rsidRDefault="00774F4C" w:rsidP="0000625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– 5</w:t>
      </w:r>
    </w:p>
    <w:p w:rsidR="00774F4C" w:rsidRPr="00D324DC" w:rsidRDefault="00774F4C" w:rsidP="00D324DC">
      <w:pPr>
        <w:pStyle w:val="a6"/>
        <w:numPr>
          <w:ilvl w:val="0"/>
          <w:numId w:val="5"/>
        </w:numPr>
        <w:spacing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  <w:r w:rsidRPr="00D324DC">
        <w:rPr>
          <w:rFonts w:ascii="Times New Roman" w:hAnsi="Times New Roman"/>
          <w:sz w:val="28"/>
          <w:szCs w:val="28"/>
        </w:rPr>
        <w:t xml:space="preserve">  – </w:t>
      </w:r>
      <w:r w:rsidR="00D324DC">
        <w:rPr>
          <w:rFonts w:ascii="Times New Roman" w:hAnsi="Times New Roman"/>
          <w:sz w:val="28"/>
          <w:szCs w:val="28"/>
        </w:rPr>
        <w:t xml:space="preserve"> При выработке плотных тканей обычно применяют</w:t>
      </w:r>
      <w:r w:rsidR="00D324DC" w:rsidRPr="00D324DC">
        <w:rPr>
          <w:rFonts w:ascii="Times New Roman" w:hAnsi="Times New Roman"/>
          <w:b/>
          <w:sz w:val="28"/>
          <w:szCs w:val="28"/>
        </w:rPr>
        <w:t xml:space="preserve"> саржевые</w:t>
      </w:r>
      <w:r w:rsidR="00D324DC">
        <w:rPr>
          <w:rFonts w:ascii="Times New Roman" w:hAnsi="Times New Roman"/>
          <w:sz w:val="28"/>
          <w:szCs w:val="28"/>
        </w:rPr>
        <w:t xml:space="preserve"> переплетения с большим раппортом, образующим более крупный рубчик. С увеличением раппорта саржевого переплетения прочность ткани уменьшается.</w:t>
      </w:r>
    </w:p>
    <w:tbl>
      <w:tblPr>
        <w:tblW w:w="0" w:type="auto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8"/>
      </w:tblGrid>
      <w:tr w:rsidR="00774F4C" w:rsidRPr="00FC3C65" w:rsidTr="0058103B">
        <w:trPr>
          <w:trHeight w:val="256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F4C" w:rsidRPr="00774F4C" w:rsidRDefault="00774F4C" w:rsidP="00D324DC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568"/>
              <w:rPr>
                <w:rFonts w:ascii="Times New Roman" w:hAnsi="Times New Roman"/>
                <w:sz w:val="28"/>
                <w:szCs w:val="28"/>
              </w:rPr>
            </w:pPr>
            <w:r w:rsidRPr="00774F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17  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4F4C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proofErr w:type="spellStart"/>
            <w:r w:rsidRPr="00774F4C">
              <w:rPr>
                <w:rFonts w:ascii="Times New Roman" w:hAnsi="Times New Roman"/>
                <w:b/>
                <w:sz w:val="28"/>
                <w:szCs w:val="28"/>
              </w:rPr>
              <w:t>ганутель</w:t>
            </w:r>
            <w:proofErr w:type="spellEnd"/>
            <w:r w:rsidRPr="00774F4C">
              <w:rPr>
                <w:rFonts w:ascii="Times New Roman" w:hAnsi="Times New Roman"/>
                <w:sz w:val="28"/>
                <w:szCs w:val="28"/>
              </w:rPr>
              <w:t>(искусство изготовления цветов из тонкой спиральной проволоки и шелково</w:t>
            </w:r>
          </w:p>
        </w:tc>
      </w:tr>
      <w:tr w:rsidR="00774F4C" w:rsidRPr="00FC3C65" w:rsidTr="0058103B">
        <w:trPr>
          <w:trHeight w:val="279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F4C" w:rsidRPr="00774F4C" w:rsidRDefault="00774F4C" w:rsidP="00D32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774F4C">
              <w:rPr>
                <w:rFonts w:ascii="Times New Roman" w:hAnsi="Times New Roman" w:cs="Times New Roman"/>
                <w:sz w:val="28"/>
                <w:szCs w:val="28"/>
              </w:rPr>
              <w:t>нити) Мальтийские монахини до сих пор украшают такими цветами алтарь;</w:t>
            </w:r>
          </w:p>
        </w:tc>
      </w:tr>
      <w:tr w:rsidR="00774F4C" w:rsidRPr="00FC3C65" w:rsidTr="0058103B">
        <w:trPr>
          <w:trHeight w:val="274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381" w:rsidRDefault="00774F4C" w:rsidP="00D324DC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774F4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74F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proofErr w:type="gramStart"/>
            <w:r w:rsidRPr="00774F4C">
              <w:rPr>
                <w:rFonts w:ascii="Times New Roman" w:hAnsi="Times New Roman" w:cs="Times New Roman"/>
                <w:b/>
                <w:sz w:val="28"/>
                <w:szCs w:val="28"/>
              </w:rPr>
              <w:t>кусудама</w:t>
            </w:r>
            <w:proofErr w:type="spellEnd"/>
            <w:r w:rsidRPr="00774F4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774F4C">
              <w:rPr>
                <w:rFonts w:ascii="Times New Roman" w:hAnsi="Times New Roman" w:cs="Times New Roman"/>
                <w:sz w:val="28"/>
                <w:szCs w:val="28"/>
              </w:rPr>
              <w:t>Япония - лекарственный шар)-разновидность оригами</w:t>
            </w:r>
            <w:r w:rsidR="008F01E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324DC" w:rsidRPr="00774F4C" w:rsidRDefault="00D324DC" w:rsidP="00D324DC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56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техника означающая «птичье перо» </w:t>
            </w:r>
            <w:proofErr w:type="spellStart"/>
            <w:r w:rsidRPr="00D324DC">
              <w:rPr>
                <w:rFonts w:ascii="Times New Roman" w:hAnsi="Times New Roman" w:cs="Times New Roman"/>
                <w:b/>
                <w:sz w:val="28"/>
                <w:szCs w:val="28"/>
              </w:rPr>
              <w:t>квиллинг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кручение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бумаги) возникло в средиземноморской Европе.</w:t>
            </w:r>
          </w:p>
        </w:tc>
      </w:tr>
      <w:tr w:rsidR="00774F4C" w:rsidRPr="00FC3C65" w:rsidTr="0058103B">
        <w:trPr>
          <w:trHeight w:val="278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381" w:rsidRDefault="005E6381" w:rsidP="008F01E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4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7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0"/>
              <w:gridCol w:w="9180"/>
            </w:tblGrid>
            <w:tr w:rsidR="008758B9" w:rsidTr="005900BB">
              <w:trPr>
                <w:trHeight w:val="256"/>
              </w:trPr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758B9" w:rsidRDefault="008758B9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758B9" w:rsidRDefault="008758B9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1" locked="0" layoutInCell="0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-168275</wp:posOffset>
                  </wp:positionV>
                  <wp:extent cx="6196330" cy="4905375"/>
                  <wp:effectExtent l="0" t="0" r="0" b="0"/>
                  <wp:wrapNone/>
                  <wp:docPr id="15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6330" cy="490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1" locked="0" layoutInCell="0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-168275</wp:posOffset>
                  </wp:positionV>
                  <wp:extent cx="6196330" cy="4905375"/>
                  <wp:effectExtent l="19050" t="0" r="0" b="0"/>
                  <wp:wrapNone/>
                  <wp:docPr id="7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6330" cy="4905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8B9" w:rsidRDefault="008758B9" w:rsidP="008758B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381" w:rsidRDefault="005E6381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01E6" w:rsidRDefault="008F01E6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7740" w:rsidRDefault="00DE7740" w:rsidP="008F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0"/>
              <w:gridCol w:w="360"/>
              <w:gridCol w:w="8860"/>
            </w:tblGrid>
            <w:tr w:rsidR="008F01E6" w:rsidRPr="008F01E6" w:rsidTr="005900BB">
              <w:trPr>
                <w:trHeight w:val="276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Pr="008F01E6" w:rsidRDefault="008F01E6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1E6">
                    <w:rPr>
                      <w:rFonts w:ascii="Times New Roman" w:hAnsi="Times New Roman" w:cs="Times New Roman"/>
                      <w:w w:val="99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Pr="008F01E6" w:rsidRDefault="008F01E6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Линия соединения кокетки с полочкой; </w:t>
                  </w:r>
                </w:p>
                <w:p w:rsidR="008F01E6" w:rsidRP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2. Линия соединения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чки </w:t>
                  </w: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 </w:t>
                  </w:r>
                  <w:proofErr w:type="spellStart"/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подбортом</w:t>
                  </w:r>
                  <w:proofErr w:type="spellEnd"/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</w:tc>
            </w:tr>
            <w:tr w:rsidR="008F01E6" w:rsidRPr="008F01E6" w:rsidTr="005900BB">
              <w:trPr>
                <w:trHeight w:val="274"/>
              </w:trPr>
              <w:tc>
                <w:tcPr>
                  <w:tcW w:w="5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Pr="008F01E6" w:rsidRDefault="008F01E6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Pr="008F01E6" w:rsidRDefault="008F01E6" w:rsidP="005900BB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1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1E6">
                    <w:rPr>
                      <w:rFonts w:ascii="Times New Roman" w:hAnsi="Times New Roman" w:cs="Times New Roman"/>
                      <w:w w:val="99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88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3 </w:t>
                  </w: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Линия низа;</w:t>
                  </w:r>
                </w:p>
                <w:p w:rsid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4. Линия горловины, проймы;</w:t>
                  </w:r>
                </w:p>
                <w:p w:rsid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F01E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5. Линия рельефа.</w:t>
                  </w:r>
                </w:p>
                <w:p w:rsid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F01E6" w:rsidRPr="008F01E6" w:rsidRDefault="008F01E6" w:rsidP="008F01E6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ind w:left="-1164" w:firstLine="120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F01E6" w:rsidRDefault="008F01E6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20.  – канва.</w:t>
            </w:r>
          </w:p>
          <w:p w:rsidR="008F01E6" w:rsidRDefault="008F01E6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21.  -  1 </w:t>
            </w:r>
            <w:proofErr w:type="spellStart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бисероплетение</w:t>
            </w:r>
            <w:proofErr w:type="spellEnd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8F01E6" w:rsidRDefault="008F01E6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   2 вязание крючком;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   3 вязание на спицах.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22.  –1  холодный батик;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  2 свободная роспись по ткани;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  3 узелковый батик.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23.  – </w:t>
            </w:r>
            <w:proofErr w:type="spellStart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фелтинг</w:t>
            </w:r>
            <w:proofErr w:type="spellEnd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24  - 3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25  - 1 сутуловатая;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2 нормальная;</w:t>
            </w:r>
          </w:p>
          <w:p w:rsidR="00B90A0D" w:rsidRDefault="00B90A0D" w:rsidP="008F0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      3 </w:t>
            </w:r>
            <w:proofErr w:type="spellStart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перегибистая</w:t>
            </w:r>
            <w:proofErr w:type="spellEnd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90A0D" w:rsidRDefault="00B90A0D" w:rsidP="00B9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26  -  </w:t>
            </w:r>
            <w:r w:rsidRPr="00B90A0D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энергия ветра, солнечная энергия, геотермальная энергия, гидроэнергия, энергия приливов, </w:t>
            </w:r>
            <w:proofErr w:type="spellStart"/>
            <w:r w:rsidRPr="00B90A0D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биотопливо</w:t>
            </w:r>
            <w:proofErr w:type="spellEnd"/>
            <w:r w:rsidRPr="00B90A0D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B90A0D" w:rsidRDefault="00B90A0D" w:rsidP="00B9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</w:p>
          <w:p w:rsidR="00B90A0D" w:rsidRDefault="00B90A0D" w:rsidP="00B9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27.  – электрогенератор.</w:t>
            </w:r>
          </w:p>
          <w:p w:rsidR="00B90A0D" w:rsidRDefault="00B90A0D" w:rsidP="00B9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28.  – 1</w:t>
            </w:r>
          </w:p>
          <w:p w:rsidR="00B90A0D" w:rsidRDefault="00B90A0D" w:rsidP="00B90A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29  - пряха.</w:t>
            </w:r>
          </w:p>
          <w:p w:rsidR="00B95E8A" w:rsidRPr="00B95E8A" w:rsidRDefault="00B90A0D" w:rsidP="00B95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30. </w:t>
            </w:r>
            <w:r w:rsidR="00B95E8A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-    </w:t>
            </w:r>
            <w:r w:rsidR="00B95E8A" w:rsidRPr="00B95E8A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функциональное назначение, необходимая освещенность,</w:t>
            </w:r>
          </w:p>
          <w:p w:rsidR="00B95E8A" w:rsidRDefault="00B95E8A" w:rsidP="00B95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 w:rsidRPr="00B95E8A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электрическая мощность, соответствие стилю интерьера, ориентация помещения по</w:t>
            </w: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сторонам света.</w:t>
            </w:r>
          </w:p>
          <w:p w:rsidR="0058103B" w:rsidRPr="00B95E8A" w:rsidRDefault="0058103B" w:rsidP="0058103B">
            <w:pPr>
              <w:spacing w:after="0"/>
              <w:ind w:left="-284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3131.  -  </w:t>
            </w:r>
            <w:r w:rsidR="00FD3E23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ответ оценивается в 5 балло</w:t>
            </w:r>
            <w:r w:rsidR="006A6805"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в</w:t>
            </w:r>
          </w:p>
          <w:p w:rsidR="0058103B" w:rsidRPr="00267455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.-</w:t>
            </w:r>
            <w:proofErr w:type="gramEnd"/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 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Белки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–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67455">
              <w:rPr>
                <w:rFonts w:ascii="Times New Roman" w:hAnsi="Times New Roman"/>
                <w:sz w:val="28"/>
                <w:szCs w:val="28"/>
              </w:rPr>
              <w:t>мясо, рыба,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яйца, молоко и мол.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103B" w:rsidRPr="00267455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Ж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иры</w:t>
            </w:r>
            <w:proofErr w:type="spellEnd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 w:rsidRPr="00267455">
              <w:rPr>
                <w:rFonts w:ascii="Times New Roman" w:hAnsi="Times New Roman"/>
                <w:sz w:val="28"/>
                <w:szCs w:val="28"/>
              </w:rPr>
              <w:t>масло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жирные мясо и рыба, сливки, орехи</w:t>
            </w:r>
          </w:p>
          <w:p w:rsidR="0058103B" w:rsidRPr="00BA6548" w:rsidRDefault="0058103B" w:rsidP="0058103B">
            <w:pPr>
              <w:spacing w:after="0"/>
              <w:ind w:left="-284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Уг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Уг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леводы</w:t>
            </w:r>
            <w:proofErr w:type="spellEnd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67455">
              <w:rPr>
                <w:rFonts w:ascii="Times New Roman" w:hAnsi="Times New Roman"/>
                <w:sz w:val="28"/>
                <w:szCs w:val="28"/>
              </w:rPr>
              <w:t>крупы, сахар</w:t>
            </w:r>
            <w:r>
              <w:rPr>
                <w:rFonts w:ascii="Times New Roman" w:hAnsi="Times New Roman"/>
                <w:sz w:val="28"/>
                <w:szCs w:val="28"/>
              </w:rPr>
              <w:t>, виноград, хлеб</w:t>
            </w:r>
          </w:p>
          <w:p w:rsidR="0058103B" w:rsidRPr="00267455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ода</w:t>
            </w:r>
            <w:proofErr w:type="spellEnd"/>
            <w:r w:rsidRPr="00BA6548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67455">
              <w:rPr>
                <w:rFonts w:ascii="Times New Roman" w:hAnsi="Times New Roman"/>
                <w:sz w:val="28"/>
                <w:szCs w:val="28"/>
              </w:rPr>
              <w:t xml:space="preserve">огурцы, </w:t>
            </w:r>
            <w:r>
              <w:rPr>
                <w:rFonts w:ascii="Times New Roman" w:hAnsi="Times New Roman"/>
                <w:sz w:val="28"/>
                <w:szCs w:val="28"/>
              </w:rPr>
              <w:t>фрукты, овощи,</w:t>
            </w:r>
          </w:p>
          <w:p w:rsidR="0058103B" w:rsidRPr="00267455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 Ви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тамины –</w:t>
            </w:r>
            <w:r w:rsidRPr="00267455">
              <w:rPr>
                <w:rFonts w:ascii="Times New Roman" w:hAnsi="Times New Roman"/>
                <w:sz w:val="28"/>
                <w:szCs w:val="28"/>
              </w:rPr>
              <w:t xml:space="preserve"> крупы, </w:t>
            </w:r>
            <w:r>
              <w:rPr>
                <w:rFonts w:ascii="Times New Roman" w:hAnsi="Times New Roman"/>
                <w:sz w:val="28"/>
                <w:szCs w:val="28"/>
              </w:rPr>
              <w:t>фрукты, овощи, рыба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</w:t>
            </w:r>
            <w:r w:rsidRPr="00BA6548">
              <w:rPr>
                <w:rFonts w:ascii="Times New Roman" w:hAnsi="Times New Roman"/>
                <w:b/>
                <w:sz w:val="28"/>
                <w:szCs w:val="28"/>
              </w:rPr>
              <w:t>инеральные соли</w:t>
            </w:r>
            <w:r w:rsidRPr="00BA654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– микроэлементы, макроэлементы</w:t>
            </w:r>
            <w:r w:rsidRPr="00BA6548">
              <w:rPr>
                <w:rFonts w:ascii="Times New Roman" w:hAnsi="Times New Roman"/>
                <w:b/>
                <w:i/>
                <w:sz w:val="32"/>
                <w:szCs w:val="32"/>
              </w:rPr>
              <w:t>.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 w:rsidRPr="00BA6548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М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м</w:t>
            </w:r>
            <w:r w:rsidRPr="00BA654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икроэлементы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– </w:t>
            </w:r>
            <w:r w:rsidRPr="00BA6548">
              <w:rPr>
                <w:rFonts w:ascii="Times New Roman" w:hAnsi="Times New Roman"/>
                <w:sz w:val="28"/>
                <w:szCs w:val="28"/>
              </w:rPr>
              <w:t xml:space="preserve">единичные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миллиграммы и меньше в 100 г. продукта.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u w:val="single"/>
              </w:rPr>
              <w:t>Жже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лезо</w:t>
            </w:r>
            <w:proofErr w:type="spellEnd"/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цинк, марганец, хром, 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йод,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фтор.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м м</w:t>
            </w:r>
            <w:r w:rsidRPr="00BA6548">
              <w:rPr>
                <w:rFonts w:ascii="Times New Roman" w:hAnsi="Times New Roman"/>
                <w:b/>
                <w:i/>
                <w:sz w:val="28"/>
                <w:szCs w:val="28"/>
              </w:rPr>
              <w:t>акроэлементы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– 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кальций,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магний,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калий,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119F9">
              <w:rPr>
                <w:rFonts w:ascii="Times New Roman" w:hAnsi="Times New Roman"/>
                <w:sz w:val="28"/>
                <w:szCs w:val="28"/>
                <w:u w:val="single"/>
              </w:rPr>
              <w:t>натрий,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фосфор, хлор, сера.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Ннаиболее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значимые – кальций, калий, натрий, магний, железо, йод.</w:t>
            </w:r>
          </w:p>
          <w:p w:rsidR="0058103B" w:rsidRDefault="0058103B" w:rsidP="0058103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кальций – молоко, мол. продукты, сыр, творог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 w:rsidRPr="006119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D3E23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алий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сухофрукты, бобовые, картофель, овощи, рыба, хлеб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FD3E23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атрий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поваренная соль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FD3E23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агний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хлеб, крупы, бобовые, абрикосы. чернослив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FD3E23">
              <w:rPr>
                <w:rFonts w:ascii="Times New Roman" w:hAnsi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/>
                <w:sz w:val="28"/>
                <w:szCs w:val="28"/>
              </w:rPr>
              <w:t>елезо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мясо, фрукты, овощи, рыба, печень животных</w:t>
            </w:r>
          </w:p>
          <w:p w:rsidR="0058103B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="00FD3E23"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морская рыба, морская капуста, морепродукты </w:t>
            </w:r>
          </w:p>
          <w:p w:rsidR="0058103B" w:rsidRPr="00BA6548" w:rsidRDefault="0058103B" w:rsidP="0058103B">
            <w:pPr>
              <w:spacing w:after="0"/>
              <w:ind w:left="-284"/>
              <w:rPr>
                <w:rFonts w:ascii="Times New Roman" w:hAnsi="Times New Roman"/>
                <w:sz w:val="28"/>
                <w:szCs w:val="28"/>
              </w:rPr>
            </w:pPr>
          </w:p>
          <w:p w:rsidR="0058103B" w:rsidRDefault="0058103B" w:rsidP="0058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</w:p>
          <w:p w:rsidR="0058103B" w:rsidRPr="00B95E8A" w:rsidRDefault="0058103B" w:rsidP="00581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</w:p>
          <w:p w:rsidR="008F01E6" w:rsidRDefault="008F01E6" w:rsidP="008F0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5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4F4C" w:rsidRDefault="00774F4C" w:rsidP="007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</w:p>
          <w:p w:rsidR="00774F4C" w:rsidRDefault="00774F4C" w:rsidP="007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bCs/>
                <w:sz w:val="28"/>
                <w:szCs w:val="28"/>
              </w:rPr>
            </w:pPr>
          </w:p>
          <w:p w:rsidR="00774F4C" w:rsidRPr="00774F4C" w:rsidRDefault="00774F4C" w:rsidP="0059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6381" w:rsidRPr="00FC3C65" w:rsidTr="0058103B">
        <w:trPr>
          <w:trHeight w:val="278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381" w:rsidRDefault="005E6381" w:rsidP="005E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6381" w:rsidRPr="00774F4C" w:rsidRDefault="005E6381" w:rsidP="005E6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F4C" w:rsidTr="0058103B">
        <w:trPr>
          <w:trHeight w:val="274"/>
        </w:trPr>
        <w:tc>
          <w:tcPr>
            <w:tcW w:w="90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4F4C" w:rsidRPr="00774F4C" w:rsidRDefault="00774F4C" w:rsidP="00774F4C">
            <w:pPr>
              <w:widowControl w:val="0"/>
              <w:autoSpaceDE w:val="0"/>
              <w:autoSpaceDN w:val="0"/>
              <w:adjustRightInd w:val="0"/>
              <w:spacing w:after="0" w:line="273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625C" w:rsidRPr="00774F4C" w:rsidRDefault="0000625C" w:rsidP="0000625C">
      <w:pPr>
        <w:pStyle w:val="a6"/>
        <w:spacing w:line="240" w:lineRule="auto"/>
        <w:rPr>
          <w:rFonts w:ascii="Times New Roman" w:hAnsi="Times New Roman"/>
          <w:sz w:val="28"/>
          <w:szCs w:val="28"/>
        </w:rPr>
      </w:pPr>
    </w:p>
    <w:p w:rsidR="0000625C" w:rsidRPr="0000625C" w:rsidRDefault="0000625C" w:rsidP="0000625C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/>
          <w:bCs/>
          <w:iCs/>
          <w:sz w:val="28"/>
          <w:szCs w:val="28"/>
        </w:rPr>
      </w:pPr>
    </w:p>
    <w:p w:rsidR="00D348F1" w:rsidRDefault="00D348F1" w:rsidP="00035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6140C" w:rsidRPr="00FC3C65" w:rsidRDefault="0076140C" w:rsidP="0076140C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D348F1" w:rsidRDefault="00D348F1" w:rsidP="00035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348F1" w:rsidRDefault="00D348F1" w:rsidP="00035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2D59" w:rsidRDefault="00952D59" w:rsidP="000357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52D59" w:rsidRDefault="00952D59" w:rsidP="00952D59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952D59" w:rsidRDefault="00952D59" w:rsidP="00952D59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 w:cs="Times New Roman"/>
          <w:sz w:val="24"/>
          <w:szCs w:val="24"/>
        </w:rPr>
      </w:pPr>
    </w:p>
    <w:p w:rsidR="00182BEF" w:rsidRDefault="00182BEF" w:rsidP="00182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82BEF">
          <w:pgSz w:w="11904" w:h="16838"/>
          <w:pgMar w:top="1118" w:right="980" w:bottom="702" w:left="1680" w:header="720" w:footer="720" w:gutter="0"/>
          <w:cols w:space="720" w:equalWidth="0">
            <w:col w:w="9240"/>
          </w:cols>
          <w:noEndnote/>
        </w:sectPr>
      </w:pPr>
    </w:p>
    <w:p w:rsidR="00182BEF" w:rsidRDefault="00182BEF" w:rsidP="00182BE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bookmarkStart w:id="0" w:name="page279"/>
      <w:bookmarkEnd w:id="0"/>
    </w:p>
    <w:p w:rsidR="00182BEF" w:rsidRDefault="00182BEF" w:rsidP="00182BE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556596" w:rsidRDefault="00556596" w:rsidP="0055659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Тестовые задания муниципального этапа всероссийской олимпиады  школьников по технологии</w:t>
      </w:r>
    </w:p>
    <w:p w:rsidR="00556596" w:rsidRDefault="00556596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Номинация «Культура дома и декоративно - прикладного творчества»</w:t>
      </w:r>
    </w:p>
    <w:p w:rsidR="00556596" w:rsidRDefault="00556596" w:rsidP="00556596">
      <w:pPr>
        <w:spacing w:after="0" w:line="240" w:lineRule="auto"/>
        <w:jc w:val="center"/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2017-2018 учебный год</w:t>
      </w:r>
    </w:p>
    <w:p w:rsidR="00556596" w:rsidRDefault="008C3F48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8 – 9 </w:t>
      </w:r>
      <w:r w:rsidR="00556596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 xml:space="preserve">классы </w:t>
      </w: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Pr="00D65321" w:rsidRDefault="005900BB" w:rsidP="005900BB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5321">
        <w:rPr>
          <w:rFonts w:ascii="Times New Roman" w:hAnsi="Times New Roman" w:cs="Times New Roman"/>
          <w:b w:val="0"/>
          <w:sz w:val="24"/>
          <w:szCs w:val="24"/>
        </w:rPr>
        <w:t>Уважаемый участник!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Теоретические за</w:t>
      </w:r>
      <w:r w:rsidR="00AC5DA7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дания первого тура состоят из 33 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заданий, в которых предложены тесты  с одним или несколькими правильными ответами. Также предложены теоретические вопросы, на которые следует дать исчерпывающий ответ и  творческие задания,  при решении которых необходимо предложить варианты ваших решений. 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Задача участника внимательно ознакомиться с предложенными заданиями и выполнить их в строгом соответствии с формулировкой.</w:t>
      </w:r>
    </w:p>
    <w:p w:rsidR="005900BB" w:rsidRPr="00D65321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 w:rsidR="00552ED4">
        <w:rPr>
          <w:rFonts w:ascii="Times New Roman" w:hAnsi="Times New Roman" w:cs="Times New Roman"/>
          <w:sz w:val="24"/>
          <w:szCs w:val="24"/>
          <w:lang w:eastAsia="hi-IN" w:bidi="hi-IN"/>
        </w:rPr>
        <w:t>32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оценивается в 1 балл.</w:t>
      </w:r>
    </w:p>
    <w:p w:rsidR="005900BB" w:rsidRPr="00D65321" w:rsidRDefault="00AC5DA7" w:rsidP="005900B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Задание 33 оценивается в 8</w:t>
      </w:r>
      <w:r w:rsidR="005900BB"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5900BB" w:rsidRDefault="005900BB" w:rsidP="005900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>Всего за теоретический тур максимальное количество баллов, которое может</w:t>
      </w:r>
      <w:r w:rsidR="00AC5DA7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набрать участник, составляет 40</w:t>
      </w:r>
      <w:r w:rsidRPr="00D65321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баллов.</w:t>
      </w:r>
    </w:p>
    <w:p w:rsidR="005900BB" w:rsidRDefault="005900BB" w:rsidP="005900B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Д</w:t>
      </w:r>
      <w:r w:rsidRPr="00DA067F">
        <w:rPr>
          <w:rFonts w:ascii="Times New Roman" w:hAnsi="Times New Roman"/>
          <w:sz w:val="24"/>
          <w:szCs w:val="24"/>
        </w:rPr>
        <w:t>лительность 1-го тура (теоретического) составляет 1,5 часа (90 минут</w:t>
      </w: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5900BB" w:rsidRDefault="005900BB" w:rsidP="0055659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</w:p>
    <w:p w:rsidR="00112D72" w:rsidRPr="0071531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112D72" w:rsidP="00112D72">
      <w:pPr>
        <w:rPr>
          <w:rFonts w:ascii="Times New Roman" w:hAnsi="Times New Roman" w:cs="Times New Roman"/>
          <w:bCs/>
          <w:sz w:val="28"/>
          <w:szCs w:val="28"/>
        </w:rPr>
      </w:pPr>
    </w:p>
    <w:p w:rsidR="00A857BD" w:rsidRDefault="00A857BD" w:rsidP="00A857BD">
      <w:pPr>
        <w:rPr>
          <w:rFonts w:ascii="Times New Roman" w:hAnsi="Times New Roman" w:cs="Times New Roman"/>
          <w:bCs/>
          <w:sz w:val="28"/>
          <w:szCs w:val="28"/>
        </w:rPr>
      </w:pPr>
    </w:p>
    <w:p w:rsidR="00112D72" w:rsidRDefault="00A857BD" w:rsidP="00A857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</w:t>
      </w:r>
      <w:bookmarkStart w:id="1" w:name="_GoBack"/>
      <w:bookmarkEnd w:id="1"/>
      <w:r w:rsidR="00112D72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112D72" w:rsidRPr="00715312" w:rsidRDefault="00112D72" w:rsidP="00112D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2017 -2018</w:t>
      </w:r>
      <w:r w:rsidRPr="00715312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112D72" w:rsidRPr="00715312" w:rsidRDefault="00112D72" w:rsidP="00112D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–</w:t>
      </w:r>
      <w:r w:rsidRPr="00715312">
        <w:rPr>
          <w:rFonts w:ascii="Times New Roman" w:hAnsi="Times New Roman" w:cs="Times New Roman"/>
          <w:b/>
          <w:sz w:val="28"/>
          <w:szCs w:val="28"/>
        </w:rPr>
        <w:t xml:space="preserve"> 9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 (девочки)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498"/>
      </w:tblGrid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9498" w:type="dxa"/>
          </w:tcPr>
          <w:p w:rsidR="00112D72" w:rsidRPr="00535923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036197" w:rsidP="00036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112D72" w:rsidRPr="00715312" w:rsidTr="00DE7740">
        <w:trPr>
          <w:trHeight w:val="300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498" w:type="dxa"/>
          </w:tcPr>
          <w:p w:rsidR="00112D72" w:rsidRPr="00F87FAA" w:rsidRDefault="00036197" w:rsidP="00DE7740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В</w:t>
            </w:r>
          </w:p>
        </w:tc>
      </w:tr>
      <w:tr w:rsidR="00112D72" w:rsidRPr="00715312" w:rsidTr="00DE7740">
        <w:trPr>
          <w:trHeight w:val="300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3.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pacing w:val="4"/>
                <w:sz w:val="28"/>
                <w:szCs w:val="28"/>
              </w:rPr>
            </w:pPr>
            <w:r w:rsidRPr="00F87FAA">
              <w:rPr>
                <w:rFonts w:ascii="Times New Roman" w:hAnsi="Times New Roman"/>
                <w:iCs/>
                <w:spacing w:val="4"/>
                <w:sz w:val="28"/>
                <w:szCs w:val="28"/>
              </w:rPr>
              <w:t>Селезень, петух, индюк</w:t>
            </w:r>
          </w:p>
        </w:tc>
      </w:tr>
      <w:tr w:rsidR="00112D72" w:rsidRPr="00715312" w:rsidTr="00DE7740">
        <w:trPr>
          <w:trHeight w:val="795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pStyle w:val="a6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iCs/>
                <w:spacing w:val="4"/>
                <w:sz w:val="28"/>
                <w:szCs w:val="28"/>
              </w:rPr>
            </w:pPr>
            <w:r w:rsidRPr="00715312">
              <w:rPr>
                <w:rFonts w:ascii="Times New Roman" w:hAnsi="Times New Roman"/>
                <w:sz w:val="28"/>
                <w:szCs w:val="28"/>
              </w:rPr>
              <w:t>Варка в небольшом количестве воды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hd w:val="clear" w:color="auto" w:fill="FFFFFF"/>
              <w:tabs>
                <w:tab w:val="left" w:pos="-2268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80кг – 100%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24кг – </w:t>
            </w:r>
            <w:r w:rsidRPr="00715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%; 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975" w:dyaOrig="6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5pt;height:31.5pt" o:ole="">
                  <v:imagedata r:id="rId8" o:title=""/>
                </v:shape>
                <o:OLEObject Type="Embed" ProgID="Equation.DSMT4" ShapeID="_x0000_i1025" DrawAspect="Content" ObjectID="_1572759224" r:id="rId9"/>
              </w:objec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=&gt; </w:t>
            </w:r>
            <w:r w:rsidRPr="00715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715312">
              <w:rPr>
                <w:rFonts w:ascii="Times New Roman" w:hAnsi="Times New Roman" w:cs="Times New Roman"/>
                <w:position w:val="-24"/>
                <w:sz w:val="28"/>
                <w:szCs w:val="28"/>
                <w:lang w:val="en-US"/>
              </w:rPr>
              <w:object w:dxaOrig="2505" w:dyaOrig="615">
                <v:shape id="_x0000_i1026" type="#_x0000_t75" style="width:126.75pt;height:31.5pt" o:ole="">
                  <v:imagedata r:id="rId10" o:title=""/>
                </v:shape>
                <o:OLEObject Type="Embed" ProgID="Equation.DSMT4" ShapeID="_x0000_i1026" DrawAspect="Content" ObjectID="_1572759225" r:id="rId11"/>
              </w:objec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Жюльен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pStyle w:val="a3"/>
              <w:spacing w:before="0" w:beforeAutospacing="0" w:after="0" w:afterAutospacing="0"/>
              <w:ind w:left="57" w:right="57"/>
              <w:rPr>
                <w:sz w:val="28"/>
                <w:szCs w:val="28"/>
              </w:rPr>
            </w:pPr>
            <w:r w:rsidRPr="00715312">
              <w:rPr>
                <w:sz w:val="28"/>
                <w:szCs w:val="28"/>
              </w:rPr>
              <w:t>а) нагревания;</w:t>
            </w:r>
          </w:p>
          <w:p w:rsidR="00112D72" w:rsidRPr="00715312" w:rsidRDefault="00112D72" w:rsidP="00DE7740">
            <w:pPr>
              <w:pStyle w:val="a3"/>
              <w:spacing w:before="0" w:beforeAutospacing="0" w:after="0" w:afterAutospacing="0"/>
              <w:ind w:left="57" w:right="57"/>
              <w:rPr>
                <w:sz w:val="28"/>
                <w:szCs w:val="28"/>
              </w:rPr>
            </w:pPr>
            <w:r w:rsidRPr="00715312">
              <w:rPr>
                <w:sz w:val="28"/>
                <w:szCs w:val="28"/>
              </w:rPr>
              <w:t>б) расширения объёма за счёт (усилий) давления пара.</w:t>
            </w:r>
          </w:p>
          <w:p w:rsidR="00112D72" w:rsidRPr="00715312" w:rsidRDefault="00112D72" w:rsidP="00DE7740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i/>
                <w:sz w:val="28"/>
                <w:szCs w:val="28"/>
              </w:rPr>
            </w:pPr>
            <w:r w:rsidRPr="00715312">
              <w:rPr>
                <w:i/>
                <w:sz w:val="28"/>
                <w:szCs w:val="28"/>
              </w:rPr>
              <w:t>Если процессы не названы, но дано объяснение с точки зрения технологии приготовления, ответ можно считать правильным.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В рецепте приготовления заварного теста на 1 объём муки (150 г) положено 1,6 объёма воды (240 г). Попав в горячую духовку вода внутри заварных изделий   начинает интенсивно испаряться, пар требует большего объёма, чем жидкость. Технология приготовления теста предполагает долгое замешивание воды и яиц, стенки плотно запекаются, а эластичное тесто внутри раздвигается и образуются пустот.</w:t>
            </w:r>
            <w:r w:rsidRPr="00715312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Пастеризация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Из вискозных волокон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Искусственное волокно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71531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ацетат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87F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F87F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кольжение, сопротивление резанию, осыпаемость нитей, </w:t>
            </w:r>
            <w:proofErr w:type="spellStart"/>
            <w:r w:rsidRPr="00F87F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прорубаемость</w:t>
            </w:r>
            <w:proofErr w:type="spellEnd"/>
            <w:r w:rsidRPr="00F87FAA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 материалов, раздвижка нитей в швах, усадка, способность к формованию в процессе ВТО.</w:t>
            </w:r>
          </w:p>
          <w:p w:rsidR="00112D72" w:rsidRPr="00F87FAA" w:rsidRDefault="00112D72" w:rsidP="00DE774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</w:tr>
      <w:tr w:rsidR="00112D72" w:rsidRPr="00715312" w:rsidTr="00DE7740">
        <w:trPr>
          <w:trHeight w:val="1215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1- </w:t>
            </w:r>
            <w:proofErr w:type="gramStart"/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короткое ;</w:t>
            </w:r>
            <w:proofErr w:type="gramEnd"/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слегка извитое;</w:t>
            </w:r>
            <w:r w:rsidRPr="00F87F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–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тонкое</w:t>
            </w:r>
            <w:r w:rsidRPr="00F87F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; 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4 – лёгкое</w:t>
            </w:r>
            <w:r w:rsidRPr="00F87F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; 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5 -  белого цвета или цветное.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2D72" w:rsidRPr="00715312" w:rsidTr="00DE7740">
        <w:trPr>
          <w:trHeight w:val="915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1.- б, 2.-д, 3.-в, 4.-г,5.-а, 6.-е.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112D72" w:rsidRPr="00715312" w:rsidTr="00DE7740">
        <w:trPr>
          <w:trHeight w:val="698"/>
        </w:trPr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7F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игла, челнок, </w:t>
            </w:r>
            <w:proofErr w:type="spellStart"/>
            <w:r w:rsidRPr="00F87F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нитепритягиватель</w:t>
            </w:r>
            <w:proofErr w:type="spellEnd"/>
            <w:r w:rsidRPr="00F87F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двигатель ткани, лапка.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Ручной, ножной, электрический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Ослаблена нижняя нить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Владимирская «белым по белому», владимирская красными нитками, «золотое шитьё», китайская гладь.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444444"/>
                <w:sz w:val="28"/>
                <w:szCs w:val="28"/>
                <w:lang w:eastAsia="ru-RU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5815" w:rsidRPr="00715312" w:rsidTr="00DE7740">
        <w:tc>
          <w:tcPr>
            <w:tcW w:w="675" w:type="dxa"/>
          </w:tcPr>
          <w:p w:rsidR="002B5815" w:rsidRDefault="002B5815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498" w:type="dxa"/>
          </w:tcPr>
          <w:p w:rsidR="002B5815" w:rsidRPr="00F87FAA" w:rsidRDefault="002B5815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Фелтинг</w:t>
            </w:r>
            <w:proofErr w:type="spellEnd"/>
          </w:p>
        </w:tc>
      </w:tr>
      <w:tr w:rsidR="002B5815" w:rsidRPr="00715312" w:rsidTr="00DE7740">
        <w:tc>
          <w:tcPr>
            <w:tcW w:w="675" w:type="dxa"/>
          </w:tcPr>
          <w:p w:rsidR="002B5815" w:rsidRDefault="002B5815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2B5815" w:rsidRDefault="002B5815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5815" w:rsidRDefault="002B5815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</w:tcPr>
          <w:p w:rsidR="00A4691B" w:rsidRDefault="00A4691B" w:rsidP="00A4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>1  холодный батик;</w:t>
            </w:r>
          </w:p>
          <w:p w:rsidR="00A4691B" w:rsidRDefault="00A4691B" w:rsidP="00A4691B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both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2 свободная роспись по ткани;</w:t>
            </w:r>
          </w:p>
          <w:p w:rsidR="00A4691B" w:rsidRDefault="00A4691B" w:rsidP="00A469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,Bold" w:hAnsi="Times New Roman" w:cs="Times New Roman"/>
                <w:bCs/>
                <w:iCs/>
                <w:sz w:val="28"/>
                <w:szCs w:val="28"/>
              </w:rPr>
              <w:t xml:space="preserve"> 3 узелковый батик.</w:t>
            </w:r>
          </w:p>
          <w:p w:rsidR="002B5815" w:rsidRDefault="002B5815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tabs>
                <w:tab w:val="left" w:pos="851"/>
              </w:tabs>
              <w:spacing w:after="0" w:line="240" w:lineRule="auto"/>
              <w:ind w:left="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Раскрой материала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312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Крэш</w:t>
            </w:r>
            <w:proofErr w:type="spellEnd"/>
            <w:r w:rsidRPr="00715312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 (или </w:t>
            </w:r>
            <w:proofErr w:type="spellStart"/>
            <w:r w:rsidRPr="00715312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кринкл</w:t>
            </w:r>
            <w:proofErr w:type="spellEnd"/>
            <w:r w:rsidRPr="00715312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а) капюшон(средневековье)</w:t>
            </w:r>
          </w:p>
          <w:p w:rsidR="00112D72" w:rsidRPr="00715312" w:rsidRDefault="00112D72" w:rsidP="00DE7740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б)тюрбан</w:t>
            </w:r>
            <w:proofErr w:type="gramEnd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(чалма) (Турция)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в)сорока</w:t>
            </w:r>
            <w:proofErr w:type="gramEnd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(Россия)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Обратнопроторционально</w:t>
            </w:r>
            <w:proofErr w:type="spellEnd"/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5312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  <w:t xml:space="preserve"> 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Волнистая;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сплошная основная;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сплошная тонкая;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штрихпунктирная.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112D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8C5D23" w:rsidRDefault="00112D72" w:rsidP="00DE77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BA4">
              <w:rPr>
                <w:rFonts w:ascii="Times New Roman" w:hAnsi="Times New Roman" w:cs="Times New Roman"/>
                <w:sz w:val="28"/>
                <w:szCs w:val="28"/>
              </w:rPr>
              <w:t xml:space="preserve">Издержки на единицу продукции будут снижаться 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Меню</w:t>
            </w:r>
          </w:p>
          <w:p w:rsidR="00112D72" w:rsidRPr="00715312" w:rsidRDefault="00112D72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A4691B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Дерево, резина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Микроволновая печь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112D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DA2BA4" w:rsidRDefault="00112D72" w:rsidP="00DE77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2BA4">
              <w:rPr>
                <w:rFonts w:ascii="Times New Roman" w:hAnsi="Times New Roman" w:cs="Times New Roman"/>
                <w:sz w:val="28"/>
                <w:szCs w:val="28"/>
              </w:rPr>
              <w:t>Во время грозы антенна заряжается до большого напряжения. Через антенну если приборы включены они могут перегореть.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D72" w:rsidRPr="00194126" w:rsidTr="00DE7740">
        <w:tc>
          <w:tcPr>
            <w:tcW w:w="675" w:type="dxa"/>
          </w:tcPr>
          <w:p w:rsidR="00112D7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112D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194126" w:rsidRDefault="00112D72" w:rsidP="00DE77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I = I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1  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 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    I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1 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U| R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120:20 = 6A;     I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U| R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A2B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120:240 = 0,5 A;</w:t>
            </w:r>
          </w:p>
          <w:p w:rsidR="00112D72" w:rsidRPr="000008BF" w:rsidRDefault="00112D72" w:rsidP="00DE77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 = 6+0,5 =6,</w:t>
            </w:r>
          </w:p>
          <w:p w:rsidR="00112D72" w:rsidRPr="00194126" w:rsidRDefault="00112D72" w:rsidP="00DE774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1531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  <w:lang w:eastAsia="ru-RU"/>
              </w:rPr>
              <w:t>   </w:t>
            </w: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а) «человек»- «человек»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   б) «человек»- «природа»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  в) «человек»- «знаковая система»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  г) «человек»- «художественный образ»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87FAA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>   д) «человек»- «техника».</w:t>
            </w:r>
          </w:p>
          <w:p w:rsidR="00112D72" w:rsidRPr="00F87FAA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2D72" w:rsidRPr="00715312" w:rsidTr="00DE7740">
        <w:tc>
          <w:tcPr>
            <w:tcW w:w="675" w:type="dxa"/>
          </w:tcPr>
          <w:p w:rsidR="00112D72" w:rsidRPr="00715312" w:rsidRDefault="00486F64" w:rsidP="00DE77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112D72"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498" w:type="dxa"/>
          </w:tcPr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57275" cy="3057525"/>
                  <wp:effectExtent l="1905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05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531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714500" cy="2943225"/>
                  <wp:effectExtent l="1905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943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71531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2100" cy="2828925"/>
                  <wp:effectExtent l="1905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pStyle w:val="a6"/>
              <w:spacing w:after="0" w:line="240" w:lineRule="auto"/>
              <w:ind w:left="291"/>
              <w:rPr>
                <w:rFonts w:ascii="Times New Roman" w:hAnsi="Times New Roman"/>
                <w:sz w:val="28"/>
                <w:szCs w:val="28"/>
              </w:rPr>
            </w:pPr>
            <w:r w:rsidRPr="00715312">
              <w:rPr>
                <w:rFonts w:ascii="Times New Roman" w:hAnsi="Times New Roman"/>
                <w:b/>
                <w:sz w:val="28"/>
                <w:szCs w:val="28"/>
              </w:rPr>
              <w:t xml:space="preserve">1-Модель: </w:t>
            </w:r>
            <w:r w:rsidRPr="00715312">
              <w:rPr>
                <w:rFonts w:ascii="Times New Roman" w:hAnsi="Times New Roman"/>
                <w:sz w:val="28"/>
                <w:szCs w:val="28"/>
              </w:rPr>
              <w:t>1. Платье на основе контраста; 2. Перевернутая трапеция (Т- образный силуэт);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3.Отрезное по линии бедер, цельнокроеный рукав; 4. Объемный лифт, рукав длинный, вырез горловины «лодочка»; 5.Треугульная вставка контрастного цвета; 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6. Контрастное сочетание цветов красный – белый, черный – желтый и др.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7. мягкие шерстяные ткани, трикотаж.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2-Модель: 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1. Платье туника на основе асимметричного решения; 2.Прямой (Н – образный); 3. Цельнокроеный рукав; 4.Короткий рукав- волан, вырез горловины «под горло»; 5.Асимметричный цельнокроеный рукав – волан; 6. Белый, бежевый и др. 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 xml:space="preserve">Легкие шелковые ткани: шифон, креп – </w:t>
            </w:r>
            <w:proofErr w:type="spellStart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дешин</w:t>
            </w:r>
            <w:proofErr w:type="spellEnd"/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12D72" w:rsidRPr="00715312" w:rsidRDefault="00112D72" w:rsidP="00DE7740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b/>
                <w:sz w:val="28"/>
                <w:szCs w:val="28"/>
              </w:rPr>
              <w:t>3-Модель: 1.</w:t>
            </w: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Платье на основе ритмического решения; 2. Приталенный (Х – образный)</w:t>
            </w:r>
          </w:p>
          <w:p w:rsidR="00112D72" w:rsidRPr="00715312" w:rsidRDefault="00112D72" w:rsidP="00DE7740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31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3.Отрезное по талии, </w:t>
            </w:r>
            <w:proofErr w:type="spellStart"/>
            <w:r w:rsidRPr="00715312">
              <w:rPr>
                <w:rFonts w:ascii="Times New Roman" w:hAnsi="Times New Roman"/>
                <w:sz w:val="28"/>
                <w:szCs w:val="28"/>
              </w:rPr>
              <w:t>втачной</w:t>
            </w:r>
            <w:proofErr w:type="spellEnd"/>
            <w:r w:rsidRPr="00715312">
              <w:rPr>
                <w:rFonts w:ascii="Times New Roman" w:hAnsi="Times New Roman"/>
                <w:sz w:val="28"/>
                <w:szCs w:val="28"/>
              </w:rPr>
              <w:t xml:space="preserve"> рукав; 4. Короткая пышная юбка с мягкими складками, длинный рукав, круглый вырез горловины. 5. Ритмичный </w:t>
            </w:r>
            <w:proofErr w:type="spellStart"/>
            <w:r w:rsidRPr="00715312">
              <w:rPr>
                <w:rFonts w:ascii="Times New Roman" w:hAnsi="Times New Roman"/>
                <w:sz w:val="28"/>
                <w:szCs w:val="28"/>
              </w:rPr>
              <w:t>принт</w:t>
            </w:r>
            <w:proofErr w:type="spellEnd"/>
            <w:r w:rsidRPr="00715312">
              <w:rPr>
                <w:rFonts w:ascii="Times New Roman" w:hAnsi="Times New Roman"/>
                <w:sz w:val="28"/>
                <w:szCs w:val="28"/>
              </w:rPr>
              <w:t xml:space="preserve"> в полоску. 6. Белый, черный и др. 7. Шелковые или смесовые ткани, плотный трикотаж.</w:t>
            </w: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D72" w:rsidRPr="00715312" w:rsidRDefault="00112D72" w:rsidP="00DE77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312">
              <w:rPr>
                <w:rFonts w:ascii="Times New Roman" w:hAnsi="Times New Roman" w:cs="Times New Roman"/>
                <w:sz w:val="28"/>
                <w:szCs w:val="28"/>
              </w:rPr>
              <w:t>Оценка задания:  1.Эскиз платья в цвете – 3 балла</w:t>
            </w:r>
          </w:p>
          <w:p w:rsidR="00112D72" w:rsidRPr="00715312" w:rsidRDefault="00112D72" w:rsidP="00112D72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312">
              <w:rPr>
                <w:rFonts w:ascii="Times New Roman" w:hAnsi="Times New Roman"/>
                <w:sz w:val="28"/>
                <w:szCs w:val="28"/>
              </w:rPr>
              <w:t>Опис</w:t>
            </w:r>
            <w:r w:rsidR="00AC5DA7">
              <w:rPr>
                <w:rFonts w:ascii="Times New Roman" w:hAnsi="Times New Roman"/>
                <w:sz w:val="28"/>
                <w:szCs w:val="28"/>
              </w:rPr>
              <w:t xml:space="preserve">ание модели платья по эскизу – 2 </w:t>
            </w:r>
            <w:r w:rsidRPr="00715312">
              <w:rPr>
                <w:rFonts w:ascii="Times New Roman" w:hAnsi="Times New Roman"/>
                <w:sz w:val="28"/>
                <w:szCs w:val="28"/>
              </w:rPr>
              <w:t>балл</w:t>
            </w:r>
            <w:r w:rsidR="00AC5DA7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112D72" w:rsidRPr="00715312" w:rsidRDefault="00AC5DA7" w:rsidP="00112D72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Выбор декоративной отделки – 2</w:t>
            </w:r>
            <w:r w:rsidR="00112D72" w:rsidRPr="00715312">
              <w:rPr>
                <w:rFonts w:ascii="Times New Roman" w:hAnsi="Times New Roman"/>
                <w:sz w:val="28"/>
                <w:szCs w:val="28"/>
              </w:rPr>
              <w:t xml:space="preserve"> балл</w:t>
            </w:r>
          </w:p>
          <w:p w:rsidR="00112D72" w:rsidRPr="00715312" w:rsidRDefault="00112D72" w:rsidP="00112D72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5312">
              <w:rPr>
                <w:rFonts w:ascii="Times New Roman" w:hAnsi="Times New Roman"/>
                <w:sz w:val="28"/>
                <w:szCs w:val="28"/>
              </w:rPr>
              <w:t>Выбор ткани – 1 балл</w:t>
            </w:r>
          </w:p>
          <w:p w:rsidR="00112D72" w:rsidRPr="00715312" w:rsidRDefault="00AC5DA7" w:rsidP="00DE7740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 8</w:t>
            </w:r>
            <w:r w:rsidR="00112D72" w:rsidRPr="00715312">
              <w:rPr>
                <w:rFonts w:ascii="Times New Roman" w:hAnsi="Times New Roman"/>
                <w:sz w:val="28"/>
                <w:szCs w:val="28"/>
              </w:rPr>
              <w:t xml:space="preserve"> баллов</w:t>
            </w:r>
          </w:p>
        </w:tc>
      </w:tr>
    </w:tbl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12D72" w:rsidRDefault="00112D72" w:rsidP="00112D72"/>
    <w:p w:rsidR="00182BEF" w:rsidRDefault="00182BEF" w:rsidP="00182BE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sectPr w:rsidR="00182BEF" w:rsidSect="005C2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,Bold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E00"/>
    <w:multiLevelType w:val="hybridMultilevel"/>
    <w:tmpl w:val="00007426"/>
    <w:lvl w:ilvl="0" w:tplc="000019F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CD5"/>
    <w:multiLevelType w:val="hybridMultilevel"/>
    <w:tmpl w:val="000004B0"/>
    <w:lvl w:ilvl="0" w:tplc="000065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6AF8"/>
    <w:multiLevelType w:val="hybridMultilevel"/>
    <w:tmpl w:val="00004BCD"/>
    <w:lvl w:ilvl="0" w:tplc="00001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987">
      <w:start w:val="1"/>
      <w:numFmt w:val="bullet"/>
      <w:lvlText w:val="«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0356B0E"/>
    <w:multiLevelType w:val="hybridMultilevel"/>
    <w:tmpl w:val="5C60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2F6585"/>
    <w:multiLevelType w:val="hybridMultilevel"/>
    <w:tmpl w:val="10D2C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9033C"/>
    <w:multiLevelType w:val="hybridMultilevel"/>
    <w:tmpl w:val="BD0CF7B8"/>
    <w:lvl w:ilvl="0" w:tplc="2CDEB1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23988"/>
    <w:multiLevelType w:val="hybridMultilevel"/>
    <w:tmpl w:val="C7106628"/>
    <w:lvl w:ilvl="0" w:tplc="7A824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D6A2D80"/>
    <w:multiLevelType w:val="hybridMultilevel"/>
    <w:tmpl w:val="363E3742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57A8"/>
    <w:rsid w:val="0000625C"/>
    <w:rsid w:val="00016F66"/>
    <w:rsid w:val="000357A8"/>
    <w:rsid w:val="00036197"/>
    <w:rsid w:val="00090C52"/>
    <w:rsid w:val="000B702B"/>
    <w:rsid w:val="00112D72"/>
    <w:rsid w:val="0015111B"/>
    <w:rsid w:val="00181D3D"/>
    <w:rsid w:val="00182BEF"/>
    <w:rsid w:val="001B726D"/>
    <w:rsid w:val="002365AD"/>
    <w:rsid w:val="002B5815"/>
    <w:rsid w:val="004773D3"/>
    <w:rsid w:val="004845BD"/>
    <w:rsid w:val="00485AB2"/>
    <w:rsid w:val="00486F64"/>
    <w:rsid w:val="00525AEC"/>
    <w:rsid w:val="00552ED4"/>
    <w:rsid w:val="00556596"/>
    <w:rsid w:val="00562CDF"/>
    <w:rsid w:val="0058103B"/>
    <w:rsid w:val="005900BB"/>
    <w:rsid w:val="0059553F"/>
    <w:rsid w:val="005C2978"/>
    <w:rsid w:val="005E6381"/>
    <w:rsid w:val="006A6805"/>
    <w:rsid w:val="006B4DA0"/>
    <w:rsid w:val="0076140C"/>
    <w:rsid w:val="00774F4C"/>
    <w:rsid w:val="008120F6"/>
    <w:rsid w:val="008758B9"/>
    <w:rsid w:val="008C3F48"/>
    <w:rsid w:val="008F01E6"/>
    <w:rsid w:val="00952D59"/>
    <w:rsid w:val="00992CDD"/>
    <w:rsid w:val="009B0F2B"/>
    <w:rsid w:val="00A00112"/>
    <w:rsid w:val="00A00B8F"/>
    <w:rsid w:val="00A4691B"/>
    <w:rsid w:val="00A6209F"/>
    <w:rsid w:val="00A857BD"/>
    <w:rsid w:val="00A92C80"/>
    <w:rsid w:val="00AC5DA7"/>
    <w:rsid w:val="00B90A0D"/>
    <w:rsid w:val="00B95E8A"/>
    <w:rsid w:val="00C23DC9"/>
    <w:rsid w:val="00CA480D"/>
    <w:rsid w:val="00CE2AE9"/>
    <w:rsid w:val="00D324DC"/>
    <w:rsid w:val="00D348F1"/>
    <w:rsid w:val="00DE7740"/>
    <w:rsid w:val="00E928ED"/>
    <w:rsid w:val="00FD3E23"/>
    <w:rsid w:val="00FD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74CCD6-7F96-487E-BEC5-32C1E70D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7A8"/>
  </w:style>
  <w:style w:type="paragraph" w:styleId="1">
    <w:name w:val="heading 1"/>
    <w:basedOn w:val="a"/>
    <w:next w:val="a"/>
    <w:link w:val="10"/>
    <w:uiPriority w:val="99"/>
    <w:qFormat/>
    <w:rsid w:val="005900BB"/>
    <w:pPr>
      <w:keepNext/>
      <w:widowControl w:val="0"/>
      <w:suppressAutoHyphens/>
      <w:spacing w:before="240" w:after="60" w:line="240" w:lineRule="auto"/>
      <w:outlineLvl w:val="0"/>
    </w:pPr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5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5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7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65A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CE2AE9"/>
  </w:style>
  <w:style w:type="character" w:styleId="a7">
    <w:name w:val="Strong"/>
    <w:basedOn w:val="a0"/>
    <w:uiPriority w:val="22"/>
    <w:qFormat/>
    <w:rsid w:val="00CE2AE9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5900BB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table" w:styleId="a8">
    <w:name w:val="Table Grid"/>
    <w:basedOn w:val="a1"/>
    <w:uiPriority w:val="59"/>
    <w:rsid w:val="0059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99"/>
    <w:qFormat/>
    <w:rsid w:val="005900B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Default">
    <w:name w:val="Default"/>
    <w:rsid w:val="00112D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FED43-1B82-4C77-A2DD-14D5065A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10</Pages>
  <Words>1238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Уважаемый участник!</vt:lpstr>
      <vt:lpstr>Уважаемый участник!</vt:lpstr>
      <vt:lpstr>    9.  Определите, для каких  искусственных волокон представлены в таблице условные</vt:lpstr>
      <vt:lpstr>    Ответ:______________________________________________________</vt:lpstr>
    </vt:vector>
  </TitlesOfParts>
  <Company/>
  <LinksUpToDate>false</LinksUpToDate>
  <CharactersWithSpaces>8279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mash119</cp:lastModifiedBy>
  <cp:revision>18</cp:revision>
  <dcterms:created xsi:type="dcterms:W3CDTF">2017-11-19T09:14:00Z</dcterms:created>
  <dcterms:modified xsi:type="dcterms:W3CDTF">2017-11-21T03:47:00Z</dcterms:modified>
</cp:coreProperties>
</file>